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33930" w14:textId="180ABDF9" w:rsidR="00270354" w:rsidRPr="00270354" w:rsidRDefault="009D6733" w:rsidP="00BD5FC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Update </w:t>
      </w:r>
      <w:r w:rsidR="00F47857">
        <w:rPr>
          <w:b/>
          <w:bCs/>
          <w:sz w:val="24"/>
          <w:szCs w:val="24"/>
        </w:rPr>
        <w:t>1</w:t>
      </w:r>
      <w:r w:rsidR="006E0873">
        <w:rPr>
          <w:b/>
          <w:bCs/>
          <w:sz w:val="24"/>
          <w:szCs w:val="24"/>
        </w:rPr>
        <w:t>/5/2021</w:t>
      </w:r>
      <w:r w:rsidR="0001175D">
        <w:rPr>
          <w:b/>
          <w:bCs/>
          <w:sz w:val="24"/>
          <w:szCs w:val="24"/>
        </w:rPr>
        <w:t xml:space="preserve"> </w:t>
      </w:r>
    </w:p>
    <w:p w14:paraId="39D5B5A3" w14:textId="77777777" w:rsidR="00270354" w:rsidRPr="00270354" w:rsidRDefault="00270354" w:rsidP="00270354">
      <w:pPr>
        <w:rPr>
          <w:sz w:val="24"/>
          <w:szCs w:val="24"/>
        </w:rPr>
      </w:pPr>
    </w:p>
    <w:p w14:paraId="025C1E14" w14:textId="62865358" w:rsidR="00713C95" w:rsidRDefault="009D6733" w:rsidP="00713C95">
      <w:pPr>
        <w:pStyle w:val="ESPH3"/>
        <w:rPr>
          <w:rFonts w:asciiTheme="minorHAnsi" w:hAnsiTheme="minorHAnsi" w:cstheme="minorHAnsi"/>
          <w:b w:val="0"/>
          <w:bCs/>
          <w:sz w:val="24"/>
          <w:szCs w:val="24"/>
          <w:u w:val="single"/>
        </w:rPr>
      </w:pPr>
      <w:r w:rsidRPr="00E9516E">
        <w:rPr>
          <w:rFonts w:asciiTheme="minorHAnsi" w:hAnsiTheme="minorHAnsi" w:cstheme="minorHAnsi"/>
          <w:b w:val="0"/>
          <w:bCs/>
          <w:sz w:val="24"/>
          <w:szCs w:val="24"/>
          <w:u w:val="single"/>
        </w:rPr>
        <w:t>E</w:t>
      </w:r>
      <w:r w:rsidR="00E9516E">
        <w:rPr>
          <w:rFonts w:asciiTheme="minorHAnsi" w:hAnsiTheme="minorHAnsi" w:cstheme="minorHAnsi"/>
          <w:b w:val="0"/>
          <w:bCs/>
          <w:sz w:val="24"/>
          <w:szCs w:val="24"/>
          <w:u w:val="single"/>
        </w:rPr>
        <w:t>vidence Synthesis</w:t>
      </w:r>
    </w:p>
    <w:p w14:paraId="2C551E25" w14:textId="55C7B202" w:rsidR="00475905" w:rsidRPr="00EB5787" w:rsidRDefault="0086792C" w:rsidP="0086792C">
      <w:pPr>
        <w:pStyle w:val="ESPH3"/>
      </w:pPr>
      <w:r>
        <w:rPr>
          <w:rFonts w:asciiTheme="minorHAnsi" w:hAnsiTheme="minorHAnsi" w:cstheme="minorHAnsi"/>
          <w:b w:val="0"/>
          <w:bCs/>
          <w:sz w:val="24"/>
          <w:szCs w:val="24"/>
        </w:rPr>
        <w:t>No updates</w:t>
      </w:r>
    </w:p>
    <w:p w14:paraId="6FFBFE18" w14:textId="77777777" w:rsidR="009D6733" w:rsidRPr="009F0FF0" w:rsidRDefault="009D6733" w:rsidP="009D6733">
      <w:pPr>
        <w:rPr>
          <w:sz w:val="24"/>
          <w:szCs w:val="24"/>
          <w:u w:val="single"/>
        </w:rPr>
      </w:pPr>
      <w:r w:rsidRPr="009F0FF0">
        <w:rPr>
          <w:sz w:val="24"/>
          <w:szCs w:val="24"/>
          <w:u w:val="single"/>
        </w:rPr>
        <w:t xml:space="preserve">Medication </w:t>
      </w:r>
      <w:proofErr w:type="gramStart"/>
      <w:r w:rsidRPr="009F0FF0">
        <w:rPr>
          <w:sz w:val="24"/>
          <w:szCs w:val="24"/>
          <w:u w:val="single"/>
        </w:rPr>
        <w:t>Collaboratory  (</w:t>
      </w:r>
      <w:proofErr w:type="gramEnd"/>
      <w:r w:rsidRPr="009F0FF0">
        <w:rPr>
          <w:sz w:val="24"/>
          <w:szCs w:val="24"/>
          <w:u w:val="single"/>
        </w:rPr>
        <w:t>Alexandra)</w:t>
      </w:r>
    </w:p>
    <w:p w14:paraId="5A06E8E4" w14:textId="77777777" w:rsidR="0086792C" w:rsidRPr="0086792C" w:rsidRDefault="0086792C" w:rsidP="009D6733">
      <w:pPr>
        <w:pStyle w:val="ListParagraph"/>
        <w:numPr>
          <w:ilvl w:val="0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Review meeting today.</w:t>
      </w:r>
    </w:p>
    <w:p w14:paraId="4EA79696" w14:textId="432F69D1" w:rsidR="0086792C" w:rsidRPr="0086792C" w:rsidRDefault="006E0873" w:rsidP="009D6733">
      <w:pPr>
        <w:pStyle w:val="ListParagraph"/>
        <w:numPr>
          <w:ilvl w:val="0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Aim to award planning funds to develop more complete proposals. S</w:t>
      </w:r>
      <w:r w:rsidR="0086792C">
        <w:rPr>
          <w:sz w:val="24"/>
          <w:szCs w:val="24"/>
        </w:rPr>
        <w:t xml:space="preserve">eparate Coordinating Center/Methods activity from Long Term Outcomes project. </w:t>
      </w:r>
      <w:r>
        <w:rPr>
          <w:sz w:val="24"/>
          <w:szCs w:val="24"/>
        </w:rPr>
        <w:t>Will need to coordinate long</w:t>
      </w:r>
      <w:r w:rsidR="00970868">
        <w:rPr>
          <w:sz w:val="24"/>
          <w:szCs w:val="24"/>
        </w:rPr>
        <w:t>-</w:t>
      </w:r>
      <w:r>
        <w:rPr>
          <w:sz w:val="24"/>
          <w:szCs w:val="24"/>
        </w:rPr>
        <w:t xml:space="preserve">term outcomes project with NIH and FDA. </w:t>
      </w:r>
    </w:p>
    <w:p w14:paraId="5E8F2C20" w14:textId="40D6EA1E" w:rsidR="0086792C" w:rsidRPr="00970868" w:rsidRDefault="00972126" w:rsidP="008B465F">
      <w:pPr>
        <w:pStyle w:val="ListParagraph"/>
        <w:numPr>
          <w:ilvl w:val="0"/>
          <w:numId w:val="7"/>
        </w:numPr>
        <w:rPr>
          <w:sz w:val="24"/>
          <w:szCs w:val="24"/>
          <w:u w:val="single"/>
        </w:rPr>
      </w:pPr>
      <w:proofErr w:type="spellStart"/>
      <w:r w:rsidRPr="0086792C">
        <w:rPr>
          <w:sz w:val="24"/>
          <w:szCs w:val="24"/>
        </w:rPr>
        <w:t>Remdesivir</w:t>
      </w:r>
      <w:proofErr w:type="spellEnd"/>
      <w:r w:rsidRPr="0086792C">
        <w:rPr>
          <w:sz w:val="24"/>
          <w:szCs w:val="24"/>
        </w:rPr>
        <w:t xml:space="preserve"> analysis </w:t>
      </w:r>
      <w:r w:rsidR="005677E2" w:rsidRPr="0086792C">
        <w:rPr>
          <w:sz w:val="24"/>
          <w:szCs w:val="24"/>
        </w:rPr>
        <w:t>w</w:t>
      </w:r>
      <w:r w:rsidR="003150D7" w:rsidRPr="0086792C">
        <w:rPr>
          <w:sz w:val="24"/>
          <w:szCs w:val="24"/>
        </w:rPr>
        <w:t xml:space="preserve">ill be presented to Methods WG </w:t>
      </w:r>
      <w:r w:rsidR="0086792C" w:rsidRPr="0086792C">
        <w:rPr>
          <w:sz w:val="24"/>
          <w:szCs w:val="24"/>
        </w:rPr>
        <w:t xml:space="preserve">this week. </w:t>
      </w:r>
    </w:p>
    <w:p w14:paraId="0FE05DD0" w14:textId="5E43F1B0" w:rsidR="00970868" w:rsidRPr="00970868" w:rsidRDefault="00970868" w:rsidP="008B465F">
      <w:pPr>
        <w:pStyle w:val="ListParagraph"/>
        <w:numPr>
          <w:ilvl w:val="0"/>
          <w:numId w:val="7"/>
        </w:numPr>
        <w:rPr>
          <w:sz w:val="24"/>
          <w:szCs w:val="24"/>
          <w:highlight w:val="yellow"/>
          <w:u w:val="single"/>
        </w:rPr>
      </w:pPr>
      <w:r w:rsidRPr="00970868">
        <w:rPr>
          <w:sz w:val="24"/>
          <w:szCs w:val="24"/>
          <w:highlight w:val="yellow"/>
        </w:rPr>
        <w:t>Question from Congress about Fluvoxamine</w:t>
      </w:r>
      <w:r w:rsidR="0062344F">
        <w:rPr>
          <w:sz w:val="24"/>
          <w:szCs w:val="24"/>
          <w:highlight w:val="yellow"/>
        </w:rPr>
        <w:t xml:space="preserve">. </w:t>
      </w:r>
    </w:p>
    <w:p w14:paraId="04895E10" w14:textId="6FEC7D48" w:rsidR="00496FF8" w:rsidRPr="0086792C" w:rsidRDefault="00496FF8" w:rsidP="0086792C">
      <w:pPr>
        <w:rPr>
          <w:sz w:val="24"/>
          <w:szCs w:val="24"/>
          <w:u w:val="single"/>
        </w:rPr>
      </w:pPr>
      <w:r w:rsidRPr="0086792C">
        <w:rPr>
          <w:sz w:val="24"/>
          <w:szCs w:val="24"/>
          <w:u w:val="single"/>
        </w:rPr>
        <w:t>Non COVID Impacts: (Stephanie)</w:t>
      </w:r>
    </w:p>
    <w:p w14:paraId="4890BE1F" w14:textId="310CE36E" w:rsidR="005677E2" w:rsidRPr="00BE567D" w:rsidRDefault="0086792C" w:rsidP="0086792C">
      <w:pPr>
        <w:pStyle w:val="ListParagraph"/>
        <w:numPr>
          <w:ilvl w:val="0"/>
          <w:numId w:val="8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S</w:t>
      </w:r>
      <w:r w:rsidR="005677E2">
        <w:rPr>
          <w:sz w:val="24"/>
          <w:szCs w:val="24"/>
        </w:rPr>
        <w:t xml:space="preserve">olicitation for a Data Core/Coordinating Center + Concept papers for individual projects </w:t>
      </w:r>
      <w:r>
        <w:rPr>
          <w:sz w:val="24"/>
          <w:szCs w:val="24"/>
        </w:rPr>
        <w:t>to be released next Monday; due mid-February.</w:t>
      </w:r>
    </w:p>
    <w:p w14:paraId="1B8DB039" w14:textId="26C5A3B4" w:rsidR="00BE567D" w:rsidRPr="0086792C" w:rsidRDefault="001B4D3C" w:rsidP="0086792C">
      <w:pPr>
        <w:rPr>
          <w:sz w:val="24"/>
          <w:szCs w:val="24"/>
          <w:u w:val="single"/>
        </w:rPr>
      </w:pPr>
      <w:r w:rsidRPr="00BE567D">
        <w:rPr>
          <w:sz w:val="24"/>
          <w:szCs w:val="24"/>
          <w:u w:val="single"/>
        </w:rPr>
        <w:t>F/U research on COVID Vaccine</w:t>
      </w:r>
      <w:r w:rsidR="00E9516E" w:rsidRPr="00BE567D">
        <w:rPr>
          <w:sz w:val="24"/>
          <w:szCs w:val="24"/>
          <w:u w:val="single"/>
        </w:rPr>
        <w:t xml:space="preserve"> (Miho/Maciej)</w:t>
      </w:r>
    </w:p>
    <w:p w14:paraId="41C4F226" w14:textId="082CFE7C" w:rsidR="005677E2" w:rsidRPr="005677E2" w:rsidRDefault="005677E2" w:rsidP="00EF4055">
      <w:pPr>
        <w:pStyle w:val="ListParagraph"/>
        <w:numPr>
          <w:ilvl w:val="0"/>
          <w:numId w:val="8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QUERI teams actively working at three sites.</w:t>
      </w:r>
      <w:r w:rsidR="0086792C">
        <w:rPr>
          <w:sz w:val="24"/>
          <w:szCs w:val="24"/>
        </w:rPr>
        <w:t xml:space="preserve"> Proposals for longer research due Jan 21</w:t>
      </w:r>
    </w:p>
    <w:p w14:paraId="7C49E20A" w14:textId="77777777" w:rsidR="00270354" w:rsidRPr="009F0FF0" w:rsidRDefault="00270354" w:rsidP="00270354">
      <w:pPr>
        <w:rPr>
          <w:rFonts w:eastAsia="Times New Roman"/>
          <w:sz w:val="24"/>
          <w:szCs w:val="24"/>
          <w:u w:val="single"/>
        </w:rPr>
      </w:pPr>
      <w:r w:rsidRPr="009F0FF0">
        <w:rPr>
          <w:rFonts w:eastAsia="Times New Roman"/>
          <w:sz w:val="24"/>
          <w:szCs w:val="24"/>
          <w:u w:val="single"/>
        </w:rPr>
        <w:t xml:space="preserve">Modeling and COVID (Miho) </w:t>
      </w:r>
    </w:p>
    <w:p w14:paraId="66AB4ACE" w14:textId="47C97874" w:rsidR="0086792C" w:rsidRPr="0086792C" w:rsidRDefault="0086792C" w:rsidP="00741B16">
      <w:pPr>
        <w:pStyle w:val="ListParagraph"/>
        <w:numPr>
          <w:ilvl w:val="0"/>
          <w:numId w:val="8"/>
        </w:numPr>
        <w:rPr>
          <w:sz w:val="24"/>
          <w:szCs w:val="24"/>
          <w:u w:val="single"/>
        </w:rPr>
      </w:pPr>
      <w:r w:rsidRPr="00970868">
        <w:rPr>
          <w:rFonts w:eastAsia="Times New Roman"/>
          <w:sz w:val="24"/>
          <w:szCs w:val="24"/>
          <w:highlight w:val="yellow"/>
        </w:rPr>
        <w:t>Discussion with Kameron Mathews and NCP decided to defer briefing with EIC, explicit use of models.</w:t>
      </w:r>
      <w:r w:rsidRPr="0086792C">
        <w:rPr>
          <w:rFonts w:eastAsia="Times New Roman"/>
          <w:sz w:val="24"/>
          <w:szCs w:val="24"/>
        </w:rPr>
        <w:t xml:space="preserve">  May still be value once we hit 1c recommendation group where supply &lt;&lt; priority group. </w:t>
      </w:r>
    </w:p>
    <w:p w14:paraId="1D288D6E" w14:textId="54956EBB" w:rsidR="006E0873" w:rsidRPr="006E0873" w:rsidRDefault="006E0873" w:rsidP="00741B16">
      <w:pPr>
        <w:pStyle w:val="ListParagraph"/>
        <w:numPr>
          <w:ilvl w:val="0"/>
          <w:numId w:val="8"/>
        </w:numPr>
        <w:rPr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Revised MS ready for submission to JAMA Network</w:t>
      </w:r>
    </w:p>
    <w:p w14:paraId="171ED209" w14:textId="005377D3" w:rsidR="0086792C" w:rsidRPr="00E06AA2" w:rsidRDefault="0086792C" w:rsidP="00741B16">
      <w:pPr>
        <w:pStyle w:val="ListParagraph"/>
        <w:numPr>
          <w:ilvl w:val="0"/>
          <w:numId w:val="8"/>
        </w:numPr>
        <w:rPr>
          <w:sz w:val="24"/>
          <w:szCs w:val="24"/>
          <w:highlight w:val="yellow"/>
          <w:u w:val="single"/>
        </w:rPr>
      </w:pPr>
      <w:r w:rsidRPr="00E06AA2">
        <w:rPr>
          <w:rFonts w:eastAsia="Times New Roman"/>
          <w:sz w:val="24"/>
          <w:szCs w:val="24"/>
          <w:highlight w:val="yellow"/>
        </w:rPr>
        <w:t xml:space="preserve">We’ve asked teams to examine a few questions about change in risk factors over course of epidemic – e.g. is race/ethnicity still a risk factor for infection </w:t>
      </w:r>
      <w:r w:rsidR="006E0873" w:rsidRPr="00E06AA2">
        <w:rPr>
          <w:rFonts w:eastAsia="Times New Roman"/>
          <w:sz w:val="24"/>
          <w:szCs w:val="24"/>
          <w:highlight w:val="yellow"/>
        </w:rPr>
        <w:t xml:space="preserve">as pandemic has progressed to different regions? </w:t>
      </w:r>
    </w:p>
    <w:p w14:paraId="2F2AA924" w14:textId="75DE27D7" w:rsidR="00C618C6" w:rsidRPr="0086792C" w:rsidRDefault="00C618C6" w:rsidP="0086792C">
      <w:pPr>
        <w:rPr>
          <w:sz w:val="24"/>
          <w:szCs w:val="24"/>
          <w:u w:val="single"/>
        </w:rPr>
      </w:pPr>
      <w:r w:rsidRPr="0086792C">
        <w:rPr>
          <w:sz w:val="24"/>
          <w:szCs w:val="24"/>
          <w:u w:val="single"/>
        </w:rPr>
        <w:t>Phase 4 Vaccine Studies</w:t>
      </w:r>
    </w:p>
    <w:p w14:paraId="05896F16" w14:textId="77777777" w:rsidR="006E0873" w:rsidRDefault="006E0873" w:rsidP="00C618C6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Meeting planned with Vicky and Maciej to discuss path for developing CSP-type study that would be aligned with other national efforts (FDA, NIH, CDC)</w:t>
      </w:r>
    </w:p>
    <w:p w14:paraId="0D5E7214" w14:textId="7E5CF127" w:rsidR="00C618C6" w:rsidRDefault="00C618C6" w:rsidP="00C618C6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Dawn Provenzale developing concept proposal for consideration at Vickie’s request. We have priorities from Fran Cunningham in PBM.  Maciej assisting. </w:t>
      </w:r>
    </w:p>
    <w:p w14:paraId="4E9C6A2A" w14:textId="3C7C4672" w:rsidR="0062344F" w:rsidRPr="0062344F" w:rsidRDefault="0062344F" w:rsidP="00C618C6">
      <w:pPr>
        <w:pStyle w:val="ListParagraph"/>
        <w:numPr>
          <w:ilvl w:val="0"/>
          <w:numId w:val="13"/>
        </w:numPr>
        <w:rPr>
          <w:sz w:val="24"/>
          <w:szCs w:val="24"/>
          <w:highlight w:val="yellow"/>
        </w:rPr>
      </w:pPr>
      <w:r w:rsidRPr="0062344F">
        <w:rPr>
          <w:sz w:val="24"/>
          <w:szCs w:val="24"/>
          <w:highlight w:val="yellow"/>
        </w:rPr>
        <w:t>NOTE:  Resources not yet identified for this (was it in OWS request?)</w:t>
      </w:r>
    </w:p>
    <w:p w14:paraId="5BEBF35F" w14:textId="2DFAA62A" w:rsidR="00970868" w:rsidRDefault="00970868" w:rsidP="009F0FF0">
      <w:pPr>
        <w:rPr>
          <w:sz w:val="24"/>
          <w:szCs w:val="24"/>
        </w:rPr>
      </w:pPr>
      <w:r w:rsidRPr="00970868">
        <w:rPr>
          <w:sz w:val="24"/>
          <w:szCs w:val="24"/>
          <w:highlight w:val="yellow"/>
          <w:u w:val="single"/>
        </w:rPr>
        <w:t xml:space="preserve">CLCs:  </w:t>
      </w:r>
      <w:r w:rsidRPr="00970868">
        <w:rPr>
          <w:sz w:val="24"/>
          <w:szCs w:val="24"/>
          <w:highlight w:val="yellow"/>
        </w:rPr>
        <w:t>Question from Michael Gelman about use of rapid antigen testing for CLC staff screening.  Propose we develop a research project to compare screening approaches (e.g. Ag vs. PCR)</w:t>
      </w:r>
    </w:p>
    <w:p w14:paraId="03C57234" w14:textId="77777777" w:rsidR="00970868" w:rsidRPr="00970868" w:rsidRDefault="00970868" w:rsidP="009F0FF0">
      <w:pPr>
        <w:rPr>
          <w:sz w:val="24"/>
          <w:szCs w:val="24"/>
        </w:rPr>
      </w:pPr>
    </w:p>
    <w:p w14:paraId="50288D31" w14:textId="3AC969C8" w:rsidR="009D6733" w:rsidRPr="009F0FF0" w:rsidRDefault="009D6733" w:rsidP="009F0FF0">
      <w:pPr>
        <w:rPr>
          <w:sz w:val="24"/>
          <w:szCs w:val="24"/>
        </w:rPr>
      </w:pPr>
      <w:r w:rsidRPr="009F0FF0">
        <w:rPr>
          <w:sz w:val="24"/>
          <w:szCs w:val="24"/>
          <w:u w:val="single"/>
        </w:rPr>
        <w:t>Disparities</w:t>
      </w:r>
      <w:r w:rsidR="001D3D1B" w:rsidRPr="009F0FF0">
        <w:rPr>
          <w:sz w:val="24"/>
          <w:szCs w:val="24"/>
          <w:u w:val="single"/>
        </w:rPr>
        <w:t>:</w:t>
      </w:r>
      <w:r w:rsidR="001D3D1B" w:rsidRPr="009F0FF0">
        <w:rPr>
          <w:b/>
          <w:bCs/>
          <w:sz w:val="24"/>
          <w:szCs w:val="24"/>
          <w:u w:val="single"/>
        </w:rPr>
        <w:t xml:space="preserve"> </w:t>
      </w:r>
      <w:r w:rsidR="001D3D1B" w:rsidRPr="009F0FF0">
        <w:rPr>
          <w:sz w:val="24"/>
          <w:szCs w:val="24"/>
        </w:rPr>
        <w:t xml:space="preserve"> No </w:t>
      </w:r>
      <w:r w:rsidR="00496FF8" w:rsidRPr="009F0FF0">
        <w:rPr>
          <w:sz w:val="24"/>
          <w:szCs w:val="24"/>
        </w:rPr>
        <w:t>up</w:t>
      </w:r>
      <w:r w:rsidR="001D3D1B" w:rsidRPr="009F0FF0">
        <w:rPr>
          <w:sz w:val="24"/>
          <w:szCs w:val="24"/>
        </w:rPr>
        <w:t>dates</w:t>
      </w:r>
    </w:p>
    <w:p w14:paraId="36AA5CD0" w14:textId="37C38306" w:rsidR="00847E1C" w:rsidRPr="009F0FF0" w:rsidRDefault="00847E1C">
      <w:pPr>
        <w:rPr>
          <w:sz w:val="24"/>
          <w:szCs w:val="24"/>
        </w:rPr>
      </w:pPr>
      <w:r w:rsidRPr="009F0FF0">
        <w:rPr>
          <w:sz w:val="24"/>
          <w:szCs w:val="24"/>
          <w:u w:val="single"/>
        </w:rPr>
        <w:t>Data</w:t>
      </w:r>
      <w:r w:rsidR="001D3D1B" w:rsidRPr="009F0FF0">
        <w:rPr>
          <w:sz w:val="24"/>
          <w:szCs w:val="24"/>
          <w:u w:val="single"/>
        </w:rPr>
        <w:t xml:space="preserve">: </w:t>
      </w:r>
      <w:r w:rsidR="001D3D1B" w:rsidRPr="009F0FF0">
        <w:rPr>
          <w:sz w:val="24"/>
          <w:szCs w:val="24"/>
        </w:rPr>
        <w:t xml:space="preserve"> </w:t>
      </w:r>
      <w:r w:rsidR="00EB5787">
        <w:rPr>
          <w:sz w:val="24"/>
          <w:szCs w:val="24"/>
        </w:rPr>
        <w:t>No update</w:t>
      </w:r>
      <w:bookmarkStart w:id="0" w:name="_GoBack"/>
      <w:bookmarkEnd w:id="0"/>
    </w:p>
    <w:p w14:paraId="5527F4E3" w14:textId="678727DD" w:rsidR="009D6733" w:rsidRPr="00E9516E" w:rsidRDefault="00847E1C">
      <w:pPr>
        <w:rPr>
          <w:sz w:val="24"/>
          <w:szCs w:val="24"/>
        </w:rPr>
      </w:pPr>
      <w:r w:rsidRPr="009F0FF0">
        <w:rPr>
          <w:sz w:val="24"/>
          <w:szCs w:val="24"/>
          <w:u w:val="single"/>
        </w:rPr>
        <w:t>Registry</w:t>
      </w:r>
      <w:r w:rsidR="00496FF8" w:rsidRPr="009F0FF0">
        <w:rPr>
          <w:sz w:val="24"/>
          <w:szCs w:val="24"/>
          <w:u w:val="single"/>
        </w:rPr>
        <w:t xml:space="preserve">: </w:t>
      </w:r>
      <w:r w:rsidR="00496FF8" w:rsidRPr="009F0FF0">
        <w:rPr>
          <w:sz w:val="24"/>
          <w:szCs w:val="24"/>
        </w:rPr>
        <w:t xml:space="preserve"> </w:t>
      </w:r>
      <w:r w:rsidR="00FF6A93" w:rsidRPr="009F0FF0">
        <w:rPr>
          <w:sz w:val="24"/>
          <w:szCs w:val="24"/>
        </w:rPr>
        <w:t>No update</w:t>
      </w:r>
    </w:p>
    <w:p w14:paraId="78EA8A8B" w14:textId="77777777" w:rsidR="00270354" w:rsidRPr="00E9516E" w:rsidRDefault="00270354">
      <w:pPr>
        <w:rPr>
          <w:sz w:val="24"/>
          <w:szCs w:val="24"/>
        </w:rPr>
      </w:pPr>
    </w:p>
    <w:sectPr w:rsidR="00270354" w:rsidRPr="00E95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615B8"/>
    <w:multiLevelType w:val="hybridMultilevel"/>
    <w:tmpl w:val="AD2E2D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A024C"/>
    <w:multiLevelType w:val="hybridMultilevel"/>
    <w:tmpl w:val="148A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23174"/>
    <w:multiLevelType w:val="hybridMultilevel"/>
    <w:tmpl w:val="CAF2302C"/>
    <w:lvl w:ilvl="0" w:tplc="27BA758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05E79"/>
    <w:multiLevelType w:val="hybridMultilevel"/>
    <w:tmpl w:val="45F2B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F2837"/>
    <w:multiLevelType w:val="hybridMultilevel"/>
    <w:tmpl w:val="37FADAC0"/>
    <w:lvl w:ilvl="0" w:tplc="CBD8BC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84306"/>
    <w:multiLevelType w:val="hybridMultilevel"/>
    <w:tmpl w:val="7688D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D2468"/>
    <w:multiLevelType w:val="hybridMultilevel"/>
    <w:tmpl w:val="A6A2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904E9"/>
    <w:multiLevelType w:val="hybridMultilevel"/>
    <w:tmpl w:val="F0F6AA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4F1F87"/>
    <w:multiLevelType w:val="hybridMultilevel"/>
    <w:tmpl w:val="F4282F00"/>
    <w:lvl w:ilvl="0" w:tplc="F6EC7D2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BF5EC9"/>
    <w:multiLevelType w:val="hybridMultilevel"/>
    <w:tmpl w:val="44967F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4A09F3"/>
    <w:multiLevelType w:val="hybridMultilevel"/>
    <w:tmpl w:val="DAB04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  <w:num w:numId="11">
    <w:abstractNumId w:val="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54"/>
    <w:rsid w:val="0001175D"/>
    <w:rsid w:val="000A5402"/>
    <w:rsid w:val="00173AB2"/>
    <w:rsid w:val="001A6E59"/>
    <w:rsid w:val="001B191F"/>
    <w:rsid w:val="001B4D3C"/>
    <w:rsid w:val="001D3D1B"/>
    <w:rsid w:val="00270354"/>
    <w:rsid w:val="00273E58"/>
    <w:rsid w:val="002F1FAF"/>
    <w:rsid w:val="00314A27"/>
    <w:rsid w:val="003150D7"/>
    <w:rsid w:val="0041492B"/>
    <w:rsid w:val="004523F2"/>
    <w:rsid w:val="00475905"/>
    <w:rsid w:val="00496FF8"/>
    <w:rsid w:val="004C0213"/>
    <w:rsid w:val="004E121D"/>
    <w:rsid w:val="005677E2"/>
    <w:rsid w:val="0062344F"/>
    <w:rsid w:val="00632840"/>
    <w:rsid w:val="006A5027"/>
    <w:rsid w:val="006B552C"/>
    <w:rsid w:val="006E0873"/>
    <w:rsid w:val="00713C95"/>
    <w:rsid w:val="00767F07"/>
    <w:rsid w:val="00825AAD"/>
    <w:rsid w:val="00847E1C"/>
    <w:rsid w:val="0086792C"/>
    <w:rsid w:val="008A4698"/>
    <w:rsid w:val="00970868"/>
    <w:rsid w:val="00972126"/>
    <w:rsid w:val="009D6733"/>
    <w:rsid w:val="009F0FF0"/>
    <w:rsid w:val="009F770E"/>
    <w:rsid w:val="00A02F81"/>
    <w:rsid w:val="00A23D54"/>
    <w:rsid w:val="00BD5FC6"/>
    <w:rsid w:val="00BE567D"/>
    <w:rsid w:val="00C10A72"/>
    <w:rsid w:val="00C618C6"/>
    <w:rsid w:val="00C70B6B"/>
    <w:rsid w:val="00D2493B"/>
    <w:rsid w:val="00D530E3"/>
    <w:rsid w:val="00D834BC"/>
    <w:rsid w:val="00E06AA2"/>
    <w:rsid w:val="00E9516E"/>
    <w:rsid w:val="00EB5787"/>
    <w:rsid w:val="00F47857"/>
    <w:rsid w:val="00F97CDC"/>
    <w:rsid w:val="00FE64B6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32D6D"/>
  <w15:chartTrackingRefBased/>
  <w15:docId w15:val="{B2F6C834-1FF1-4AEC-A2A8-AF0E202B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35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354"/>
    <w:pPr>
      <w:ind w:left="720"/>
    </w:pPr>
  </w:style>
  <w:style w:type="character" w:styleId="Hyperlink">
    <w:name w:val="Hyperlink"/>
    <w:basedOn w:val="DefaultParagraphFont"/>
    <w:uiPriority w:val="99"/>
    <w:unhideWhenUsed/>
    <w:rsid w:val="001D3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D1B"/>
    <w:rPr>
      <w:color w:val="605E5C"/>
      <w:shd w:val="clear" w:color="auto" w:fill="E1DFDD"/>
    </w:rPr>
  </w:style>
  <w:style w:type="paragraph" w:customStyle="1" w:styleId="ESPH5">
    <w:name w:val="ESP H5+"/>
    <w:basedOn w:val="ESPtext"/>
    <w:next w:val="ESPtext"/>
    <w:qFormat/>
    <w:rsid w:val="00713C95"/>
    <w:pPr>
      <w:spacing w:after="160"/>
    </w:pPr>
    <w:rPr>
      <w:rFonts w:ascii="Times New Roman" w:hAnsi="Times New Roman"/>
      <w:sz w:val="20"/>
    </w:rPr>
  </w:style>
  <w:style w:type="paragraph" w:customStyle="1" w:styleId="ESPtext">
    <w:name w:val="ESP text"/>
    <w:basedOn w:val="Normal"/>
    <w:link w:val="ESPtextChar"/>
    <w:qFormat/>
    <w:rsid w:val="00713C95"/>
    <w:pPr>
      <w:spacing w:after="240" w:line="259" w:lineRule="auto"/>
    </w:pPr>
    <w:rPr>
      <w:rFonts w:asciiTheme="minorHAnsi" w:hAnsiTheme="minorHAnsi" w:cstheme="minorBidi"/>
    </w:rPr>
  </w:style>
  <w:style w:type="character" w:customStyle="1" w:styleId="ESPtextChar">
    <w:name w:val="ESP text Char"/>
    <w:basedOn w:val="DefaultParagraphFont"/>
    <w:link w:val="ESPtext"/>
    <w:rsid w:val="00713C95"/>
  </w:style>
  <w:style w:type="paragraph" w:customStyle="1" w:styleId="ESPH2">
    <w:name w:val="ESP H2"/>
    <w:basedOn w:val="Normal"/>
    <w:next w:val="ESPtext"/>
    <w:qFormat/>
    <w:rsid w:val="00713C95"/>
    <w:pPr>
      <w:spacing w:after="160" w:line="259" w:lineRule="auto"/>
    </w:pPr>
    <w:rPr>
      <w:rFonts w:ascii="Arial Bold" w:hAnsi="Arial Bold" w:cstheme="minorBidi"/>
      <w:b/>
      <w:color w:val="33339B"/>
      <w:sz w:val="28"/>
    </w:rPr>
  </w:style>
  <w:style w:type="paragraph" w:customStyle="1" w:styleId="ESPH3">
    <w:name w:val="ESP H3"/>
    <w:basedOn w:val="ESPtext"/>
    <w:next w:val="ESPtext"/>
    <w:qFormat/>
    <w:rsid w:val="00713C95"/>
    <w:pPr>
      <w:spacing w:after="160"/>
    </w:pPr>
    <w:rPr>
      <w:rFonts w:ascii="Arial" w:hAnsi="Arial"/>
      <w:b/>
    </w:rPr>
  </w:style>
  <w:style w:type="table" w:styleId="TableGrid">
    <w:name w:val="Table Grid"/>
    <w:basedOn w:val="TableNormal"/>
    <w:rsid w:val="00BE5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EB57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5787"/>
    <w:rPr>
      <w:rFonts w:ascii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EB5787"/>
    <w:pPr>
      <w:autoSpaceDE w:val="0"/>
      <w:autoSpaceDN w:val="0"/>
      <w:adjustRightInd w:val="0"/>
      <w:spacing w:before="31"/>
      <w:ind w:left="7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9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F28A2-3037-42ED-9C98-71E92D0E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Tomoyasu, Naomi</dc:creator>
  <cp:keywords/>
  <dc:description/>
  <cp:lastModifiedBy>Atkins, David MD, MPH</cp:lastModifiedBy>
  <cp:revision>4</cp:revision>
  <dcterms:created xsi:type="dcterms:W3CDTF">2021-01-05T14:16:00Z</dcterms:created>
  <dcterms:modified xsi:type="dcterms:W3CDTF">2021-01-05T14:53:00Z</dcterms:modified>
</cp:coreProperties>
</file>