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A8B39" w14:textId="10A8E073" w:rsidR="00AE55A8" w:rsidRPr="00AE55A8" w:rsidRDefault="00E9434F" w:rsidP="00AE55A8">
      <w:pPr>
        <w:pBdr>
          <w:top w:val="single" w:sz="12" w:space="0" w:color="CC0000"/>
        </w:pBdr>
        <w:spacing w:after="100" w:afterAutospacing="1" w:line="240" w:lineRule="auto"/>
        <w:outlineLvl w:val="1"/>
        <w:rPr>
          <w:rFonts w:ascii="Arial" w:eastAsia="Times New Roman" w:hAnsi="Arial" w:cs="Arial"/>
          <w:b/>
          <w:bCs/>
          <w:color w:val="CC0000"/>
          <w:sz w:val="24"/>
          <w:szCs w:val="24"/>
        </w:rPr>
      </w:pPr>
      <w:bookmarkStart w:id="0" w:name="_GoBack"/>
      <w:r>
        <w:rPr>
          <w:rFonts w:ascii="Arial" w:eastAsia="Times New Roman" w:hAnsi="Arial" w:cs="Arial"/>
          <w:b/>
          <w:bCs/>
          <w:color w:val="CC0000"/>
          <w:sz w:val="24"/>
          <w:szCs w:val="24"/>
        </w:rPr>
        <w:t xml:space="preserve">HSR&amp;D </w:t>
      </w:r>
      <w:r w:rsidR="00AE55A8" w:rsidRPr="00AE55A8">
        <w:rPr>
          <w:rFonts w:ascii="Arial" w:eastAsia="Times New Roman" w:hAnsi="Arial" w:cs="Arial"/>
          <w:b/>
          <w:bCs/>
          <w:color w:val="CC0000"/>
          <w:sz w:val="24"/>
          <w:szCs w:val="24"/>
        </w:rPr>
        <w:t>Quad Chart</w:t>
      </w:r>
      <w:r>
        <w:rPr>
          <w:rFonts w:ascii="Arial" w:eastAsia="Times New Roman" w:hAnsi="Arial" w:cs="Arial"/>
          <w:b/>
          <w:bCs/>
          <w:color w:val="CC0000"/>
          <w:sz w:val="24"/>
          <w:szCs w:val="24"/>
        </w:rPr>
        <w:t xml:space="preserve"> Instructions</w:t>
      </w:r>
    </w:p>
    <w:bookmarkEnd w:id="0"/>
    <w:p w14:paraId="221C015F" w14:textId="77777777" w:rsid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AE55A8">
        <w:rPr>
          <w:rFonts w:ascii="Arial" w:eastAsia="Times New Roman" w:hAnsi="Arial" w:cs="Arial"/>
          <w:color w:val="000000"/>
          <w:sz w:val="24"/>
          <w:szCs w:val="24"/>
        </w:rPr>
        <w:t xml:space="preserve">The completion of a Quad Chart by the PI is required for each approved project. The Quad Chart must be provided as a PowerPoint file (.ppt or .pptx), and is expected to inform a non-technical audience about the design and merit of the work as follows: </w:t>
      </w:r>
    </w:p>
    <w:p w14:paraId="276D5023" w14:textId="77777777" w:rsidR="00AE55A8" w:rsidRPr="00702D78" w:rsidRDefault="00AE55A8" w:rsidP="00AE55A8">
      <w:pPr>
        <w:spacing w:before="100" w:beforeAutospacing="1" w:after="100" w:afterAutospacing="1" w:line="240" w:lineRule="auto"/>
        <w:rPr>
          <w:rFonts w:ascii="Arial" w:eastAsia="Times New Roman" w:hAnsi="Arial" w:cs="Arial"/>
          <w:color w:val="000000"/>
          <w:sz w:val="24"/>
          <w:szCs w:val="24"/>
          <w:highlight w:val="yellow"/>
        </w:rPr>
      </w:pPr>
      <w:r w:rsidRPr="00702D78">
        <w:rPr>
          <w:rFonts w:ascii="Arial" w:eastAsia="Times New Roman" w:hAnsi="Arial" w:cs="Arial"/>
          <w:color w:val="000000"/>
          <w:sz w:val="24"/>
          <w:szCs w:val="24"/>
          <w:highlight w:val="yellow"/>
        </w:rPr>
        <w:t xml:space="preserve">Project Title: Same as submitted </w:t>
      </w:r>
      <w:proofErr w:type="spellStart"/>
      <w:r w:rsidRPr="00702D78">
        <w:rPr>
          <w:rFonts w:ascii="Arial" w:eastAsia="Times New Roman" w:hAnsi="Arial" w:cs="Arial"/>
          <w:color w:val="000000"/>
          <w:sz w:val="24"/>
          <w:szCs w:val="24"/>
          <w:highlight w:val="yellow"/>
        </w:rPr>
        <w:t>on</w:t>
      </w:r>
      <w:proofErr w:type="spellEnd"/>
      <w:r w:rsidRPr="00702D78">
        <w:rPr>
          <w:rFonts w:ascii="Arial" w:eastAsia="Times New Roman" w:hAnsi="Arial" w:cs="Arial"/>
          <w:color w:val="000000"/>
          <w:sz w:val="24"/>
          <w:szCs w:val="24"/>
          <w:highlight w:val="yellow"/>
        </w:rPr>
        <w:t xml:space="preserve"> application</w:t>
      </w:r>
    </w:p>
    <w:p w14:paraId="27A81227" w14:textId="486F0F15" w:rsidR="00AE55A8" w:rsidRPr="00702D78" w:rsidRDefault="00AE55A8" w:rsidP="00AE55A8">
      <w:pPr>
        <w:spacing w:before="100" w:beforeAutospacing="1" w:after="100" w:afterAutospacing="1" w:line="240" w:lineRule="auto"/>
        <w:rPr>
          <w:rFonts w:ascii="Arial" w:eastAsia="Times New Roman" w:hAnsi="Arial" w:cs="Arial"/>
          <w:color w:val="000000"/>
          <w:sz w:val="24"/>
          <w:szCs w:val="24"/>
          <w:highlight w:val="yellow"/>
        </w:rPr>
      </w:pPr>
      <w:r w:rsidRPr="00702D78">
        <w:rPr>
          <w:rFonts w:ascii="Arial" w:eastAsia="Times New Roman" w:hAnsi="Arial" w:cs="Arial"/>
          <w:color w:val="000000"/>
          <w:sz w:val="24"/>
          <w:szCs w:val="24"/>
          <w:highlight w:val="yellow"/>
        </w:rPr>
        <w:t xml:space="preserve">PI: </w:t>
      </w:r>
      <w:r w:rsidR="00A17FE7">
        <w:rPr>
          <w:rFonts w:ascii="Arial" w:eastAsia="Times New Roman" w:hAnsi="Arial" w:cs="Arial"/>
          <w:color w:val="000000"/>
          <w:sz w:val="24"/>
          <w:szCs w:val="24"/>
          <w:highlight w:val="yellow"/>
        </w:rPr>
        <w:t>I</w:t>
      </w:r>
      <w:r w:rsidRPr="00702D78">
        <w:rPr>
          <w:rFonts w:ascii="Arial" w:eastAsia="Times New Roman" w:hAnsi="Arial" w:cs="Arial"/>
          <w:color w:val="000000"/>
          <w:sz w:val="24"/>
          <w:szCs w:val="24"/>
          <w:highlight w:val="yellow"/>
        </w:rPr>
        <w:t>nclude PI first and last name with degrees, if MPI, include all MPIs</w:t>
      </w:r>
    </w:p>
    <w:p w14:paraId="75CD27EC" w14:textId="77777777" w:rsidR="00AE55A8" w:rsidRPr="00702D78" w:rsidRDefault="00AE55A8" w:rsidP="00AE55A8">
      <w:pPr>
        <w:spacing w:before="100" w:beforeAutospacing="1" w:after="100" w:afterAutospacing="1" w:line="240" w:lineRule="auto"/>
        <w:rPr>
          <w:rFonts w:ascii="Arial" w:eastAsia="Times New Roman" w:hAnsi="Arial" w:cs="Arial"/>
          <w:color w:val="000000"/>
          <w:sz w:val="24"/>
          <w:szCs w:val="24"/>
          <w:highlight w:val="yellow"/>
        </w:rPr>
      </w:pPr>
      <w:r w:rsidRPr="00702D78">
        <w:rPr>
          <w:rFonts w:ascii="Arial" w:eastAsia="Times New Roman" w:hAnsi="Arial" w:cs="Arial"/>
          <w:color w:val="000000"/>
          <w:sz w:val="24"/>
          <w:szCs w:val="24"/>
          <w:highlight w:val="yellow"/>
        </w:rPr>
        <w:t>Station Code: List VAMC name and location of PD.</w:t>
      </w:r>
    </w:p>
    <w:p w14:paraId="5A818D0E" w14:textId="20C948DC" w:rsidR="00AE55A8" w:rsidRP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702D78">
        <w:rPr>
          <w:rFonts w:ascii="Arial" w:eastAsia="Times New Roman" w:hAnsi="Arial" w:cs="Arial"/>
          <w:color w:val="000000"/>
          <w:sz w:val="24"/>
          <w:szCs w:val="24"/>
          <w:highlight w:val="yellow"/>
        </w:rPr>
        <w:t xml:space="preserve">Award #: Use </w:t>
      </w:r>
      <w:r w:rsidR="00096A65">
        <w:rPr>
          <w:rFonts w:ascii="Arial" w:eastAsia="Times New Roman" w:hAnsi="Arial" w:cs="Arial"/>
          <w:color w:val="000000"/>
          <w:sz w:val="24"/>
          <w:szCs w:val="24"/>
          <w:highlight w:val="yellow"/>
        </w:rPr>
        <w:t xml:space="preserve">HSR&amp;D </w:t>
      </w:r>
      <w:r w:rsidR="00A17FE7">
        <w:rPr>
          <w:rFonts w:ascii="Arial" w:eastAsia="Times New Roman" w:hAnsi="Arial" w:cs="Arial"/>
          <w:color w:val="000000"/>
          <w:sz w:val="24"/>
          <w:szCs w:val="24"/>
          <w:highlight w:val="yellow"/>
        </w:rPr>
        <w:t xml:space="preserve">Project </w:t>
      </w:r>
      <w:r w:rsidRPr="00702D78">
        <w:rPr>
          <w:rFonts w:ascii="Arial" w:eastAsia="Times New Roman" w:hAnsi="Arial" w:cs="Arial"/>
          <w:color w:val="000000"/>
          <w:sz w:val="24"/>
          <w:szCs w:val="24"/>
          <w:highlight w:val="yellow"/>
        </w:rPr>
        <w:t>ID (IIR/SDR/CRE/PPO identifier)</w:t>
      </w:r>
    </w:p>
    <w:p w14:paraId="370D49E6" w14:textId="77777777" w:rsidR="00AE55A8" w:rsidRP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AE55A8">
        <w:rPr>
          <w:rFonts w:ascii="Arial" w:eastAsia="Times New Roman" w:hAnsi="Arial" w:cs="Arial"/>
          <w:color w:val="000000"/>
          <w:sz w:val="24"/>
          <w:szCs w:val="24"/>
          <w:u w:val="single"/>
        </w:rPr>
        <w:t xml:space="preserve">Quadrants 1 &amp; 2: Project Description and Project Benefits and Innovations: </w:t>
      </w:r>
    </w:p>
    <w:p w14:paraId="13D8C10B" w14:textId="1C879E4B" w:rsidR="00AE55A8" w:rsidRPr="00702D78" w:rsidRDefault="00A17FE7" w:rsidP="00AE55A8">
      <w:pPr>
        <w:spacing w:before="100" w:beforeAutospacing="1" w:after="100" w:afterAutospacing="1" w:line="240" w:lineRule="auto"/>
        <w:rPr>
          <w:rFonts w:ascii="Arial" w:eastAsia="Times New Roman" w:hAnsi="Arial" w:cs="Arial"/>
          <w:color w:val="000000"/>
          <w:sz w:val="24"/>
          <w:szCs w:val="24"/>
          <w:highlight w:val="yellow"/>
        </w:rPr>
      </w:pPr>
      <w:r>
        <w:rPr>
          <w:rFonts w:ascii="Arial" w:eastAsia="Times New Roman" w:hAnsi="Arial" w:cs="Arial"/>
          <w:color w:val="000000"/>
          <w:sz w:val="24"/>
          <w:szCs w:val="24"/>
          <w:highlight w:val="yellow"/>
        </w:rPr>
        <w:t>E</w:t>
      </w:r>
      <w:r w:rsidR="00AE55A8" w:rsidRPr="00702D78">
        <w:rPr>
          <w:rFonts w:ascii="Arial" w:eastAsia="Times New Roman" w:hAnsi="Arial" w:cs="Arial"/>
          <w:color w:val="000000"/>
          <w:sz w:val="24"/>
          <w:szCs w:val="24"/>
          <w:highlight w:val="yellow"/>
        </w:rPr>
        <w:t>nter award amount</w:t>
      </w:r>
    </w:p>
    <w:p w14:paraId="7D727738" w14:textId="77777777" w:rsid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702D78">
        <w:rPr>
          <w:rFonts w:ascii="Arial" w:eastAsia="Times New Roman" w:hAnsi="Arial" w:cs="Arial"/>
          <w:color w:val="000000"/>
          <w:sz w:val="24"/>
          <w:szCs w:val="24"/>
          <w:highlight w:val="yellow"/>
        </w:rPr>
        <w:t>Enter start and end date for award.</w:t>
      </w:r>
    </w:p>
    <w:p w14:paraId="2B549056" w14:textId="77777777" w:rsidR="00AE55A8" w:rsidRP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AE55A8">
        <w:rPr>
          <w:rFonts w:ascii="Arial" w:eastAsia="Times New Roman" w:hAnsi="Arial" w:cs="Arial"/>
          <w:color w:val="000000"/>
          <w:sz w:val="24"/>
          <w:szCs w:val="24"/>
        </w:rPr>
        <w:t xml:space="preserve">Please provide a succinct, bulleted summary of the project aims, scientific innovations, and benefits to Veterans. Please use </w:t>
      </w:r>
      <w:r w:rsidRPr="00AE55A8">
        <w:rPr>
          <w:rFonts w:ascii="Arial" w:eastAsia="Times New Roman" w:hAnsi="Arial" w:cs="Arial"/>
          <w:b/>
          <w:bCs/>
          <w:color w:val="000000"/>
          <w:sz w:val="24"/>
          <w:szCs w:val="24"/>
        </w:rPr>
        <w:t xml:space="preserve">Arial </w:t>
      </w:r>
      <w:proofErr w:type="gramStart"/>
      <w:r w:rsidRPr="00AE55A8">
        <w:rPr>
          <w:rFonts w:ascii="Arial" w:eastAsia="Times New Roman" w:hAnsi="Arial" w:cs="Arial"/>
          <w:b/>
          <w:bCs/>
          <w:color w:val="000000"/>
          <w:sz w:val="24"/>
          <w:szCs w:val="24"/>
        </w:rPr>
        <w:t>11 point</w:t>
      </w:r>
      <w:proofErr w:type="gramEnd"/>
      <w:r w:rsidRPr="00AE55A8">
        <w:rPr>
          <w:rFonts w:ascii="Arial" w:eastAsia="Times New Roman" w:hAnsi="Arial" w:cs="Arial"/>
          <w:b/>
          <w:bCs/>
          <w:color w:val="000000"/>
          <w:sz w:val="24"/>
          <w:szCs w:val="24"/>
        </w:rPr>
        <w:t xml:space="preserve"> font</w:t>
      </w:r>
      <w:r w:rsidRPr="00AE55A8">
        <w:rPr>
          <w:rFonts w:ascii="Arial" w:eastAsia="Times New Roman" w:hAnsi="Arial" w:cs="Arial"/>
          <w:color w:val="000000"/>
          <w:sz w:val="24"/>
          <w:szCs w:val="24"/>
        </w:rPr>
        <w:t xml:space="preserve">. Reduce the amount of text, not the size of the font, if you do not have enough space. Please ensure that the language is suitable for members of the general public, rather than for researchers or other professionals; it should be in clear, plain English that a typical senior high school student can understand. The use of jargon and abbreviations should be avoided, and any technical terms that are included must be explained. </w:t>
      </w:r>
    </w:p>
    <w:p w14:paraId="663209C8" w14:textId="77777777" w:rsidR="00AE55A8" w:rsidRP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AE55A8">
        <w:rPr>
          <w:rFonts w:ascii="Arial" w:eastAsia="Times New Roman" w:hAnsi="Arial" w:cs="Arial"/>
          <w:color w:val="000000"/>
          <w:sz w:val="24"/>
          <w:szCs w:val="24"/>
          <w:u w:val="single"/>
        </w:rPr>
        <w:t>Quadrant 3: Graphic Representation of the Most Significant Scientific Problem or Approach</w:t>
      </w:r>
    </w:p>
    <w:p w14:paraId="28AE35FE" w14:textId="77777777" w:rsidR="00AE55A8" w:rsidRP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AE55A8">
        <w:rPr>
          <w:rFonts w:ascii="Arial" w:eastAsia="Times New Roman" w:hAnsi="Arial" w:cs="Arial"/>
          <w:color w:val="000000"/>
          <w:sz w:val="24"/>
          <w:szCs w:val="24"/>
        </w:rPr>
        <w:t xml:space="preserve">The graphic representation can be a chart, graph, or other image that illustrates the problem, approach, pathways, or relevant data. </w:t>
      </w:r>
      <w:r w:rsidRPr="00AE55A8">
        <w:rPr>
          <w:rFonts w:ascii="Arial" w:eastAsia="Times New Roman" w:hAnsi="Arial" w:cs="Arial"/>
          <w:i/>
          <w:iCs/>
          <w:color w:val="000000"/>
          <w:sz w:val="24"/>
          <w:szCs w:val="24"/>
        </w:rPr>
        <w:t>Please make sure that no Personal Identifiable Information or image (such as the face of a human subject) is included, unless permission to do so has been secured in accordance with VHA Handbook 1605.10 (and a completed Form 10-5345 has been obtained).</w:t>
      </w:r>
    </w:p>
    <w:p w14:paraId="3E5A202C" w14:textId="77777777" w:rsidR="00AE55A8" w:rsidRP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AE55A8">
        <w:rPr>
          <w:rFonts w:ascii="Arial" w:eastAsia="Times New Roman" w:hAnsi="Arial" w:cs="Arial"/>
          <w:color w:val="000000"/>
          <w:sz w:val="24"/>
          <w:szCs w:val="24"/>
          <w:u w:val="single"/>
        </w:rPr>
        <w:t>Quadrant 4: Timelines</w:t>
      </w:r>
    </w:p>
    <w:p w14:paraId="22911C17" w14:textId="4FF43A55" w:rsidR="00AE55A8" w:rsidRPr="00702D78" w:rsidRDefault="00AE55A8" w:rsidP="00AE55A8">
      <w:pPr>
        <w:spacing w:before="100" w:beforeAutospacing="1" w:after="100" w:afterAutospacing="1" w:line="240" w:lineRule="auto"/>
        <w:rPr>
          <w:rFonts w:ascii="Arial" w:eastAsia="Times New Roman" w:hAnsi="Arial" w:cs="Arial"/>
          <w:color w:val="000000"/>
          <w:sz w:val="24"/>
          <w:szCs w:val="24"/>
          <w:highlight w:val="yellow"/>
        </w:rPr>
      </w:pPr>
      <w:r w:rsidRPr="00702D78">
        <w:rPr>
          <w:rFonts w:ascii="Arial" w:eastAsia="Times New Roman" w:hAnsi="Arial" w:cs="Arial"/>
          <w:color w:val="000000"/>
          <w:sz w:val="24"/>
          <w:szCs w:val="24"/>
          <w:highlight w:val="yellow"/>
        </w:rPr>
        <w:t xml:space="preserve">Please ensure that the timelines </w:t>
      </w:r>
      <w:r w:rsidR="00A17FE7">
        <w:rPr>
          <w:rFonts w:ascii="Arial" w:eastAsia="Times New Roman" w:hAnsi="Arial" w:cs="Arial"/>
          <w:color w:val="000000"/>
          <w:sz w:val="24"/>
          <w:szCs w:val="24"/>
          <w:highlight w:val="yellow"/>
        </w:rPr>
        <w:t xml:space="preserve">and the tasks </w:t>
      </w:r>
      <w:r w:rsidRPr="00702D78">
        <w:rPr>
          <w:rFonts w:ascii="Arial" w:eastAsia="Times New Roman" w:hAnsi="Arial" w:cs="Arial"/>
          <w:color w:val="000000"/>
          <w:sz w:val="24"/>
          <w:szCs w:val="24"/>
          <w:highlight w:val="yellow"/>
        </w:rPr>
        <w:t>provided address the aims described in the first quadrant. List specific tasks</w:t>
      </w:r>
      <w:r w:rsidR="003D7D80">
        <w:rPr>
          <w:rFonts w:ascii="Arial" w:eastAsia="Times New Roman" w:hAnsi="Arial" w:cs="Arial"/>
          <w:color w:val="000000"/>
          <w:sz w:val="24"/>
          <w:szCs w:val="24"/>
          <w:highlight w:val="yellow"/>
        </w:rPr>
        <w:t>/activities</w:t>
      </w:r>
      <w:r w:rsidRPr="00702D78">
        <w:rPr>
          <w:rFonts w:ascii="Arial" w:eastAsia="Times New Roman" w:hAnsi="Arial" w:cs="Arial"/>
          <w:color w:val="000000"/>
          <w:sz w:val="24"/>
          <w:szCs w:val="24"/>
          <w:highlight w:val="yellow"/>
        </w:rPr>
        <w:t xml:space="preserve"> (not Aim 1, Aim 2…) in each Project year – this is </w:t>
      </w:r>
      <w:proofErr w:type="gramStart"/>
      <w:r w:rsidRPr="00702D78">
        <w:rPr>
          <w:rFonts w:ascii="Arial" w:eastAsia="Times New Roman" w:hAnsi="Arial" w:cs="Arial"/>
          <w:color w:val="000000"/>
          <w:sz w:val="24"/>
          <w:szCs w:val="24"/>
          <w:highlight w:val="yellow"/>
        </w:rPr>
        <w:t>similar to</w:t>
      </w:r>
      <w:proofErr w:type="gramEnd"/>
      <w:r w:rsidRPr="00702D78">
        <w:rPr>
          <w:rFonts w:ascii="Arial" w:eastAsia="Times New Roman" w:hAnsi="Arial" w:cs="Arial"/>
          <w:color w:val="000000"/>
          <w:sz w:val="24"/>
          <w:szCs w:val="24"/>
          <w:highlight w:val="yellow"/>
        </w:rPr>
        <w:t xml:space="preserve"> your Gantt Chart in your application. </w:t>
      </w:r>
      <w:r w:rsidR="000F6100">
        <w:rPr>
          <w:rFonts w:ascii="Arial" w:eastAsia="Times New Roman" w:hAnsi="Arial" w:cs="Arial"/>
          <w:color w:val="000000"/>
          <w:sz w:val="24"/>
          <w:szCs w:val="24"/>
          <w:highlight w:val="yellow"/>
        </w:rPr>
        <w:t>If the project is 1 year, please list by quarter.</w:t>
      </w:r>
    </w:p>
    <w:p w14:paraId="33F9A625" w14:textId="60928FED" w:rsidR="003D7D80" w:rsidRPr="00AE55A8" w:rsidRDefault="00AE55A8" w:rsidP="00AE55A8">
      <w:pPr>
        <w:spacing w:before="100" w:beforeAutospacing="1" w:after="100" w:afterAutospacing="1" w:line="240" w:lineRule="auto"/>
        <w:rPr>
          <w:rFonts w:ascii="Arial" w:eastAsia="Times New Roman" w:hAnsi="Arial" w:cs="Arial"/>
          <w:color w:val="000000"/>
          <w:sz w:val="24"/>
          <w:szCs w:val="24"/>
        </w:rPr>
      </w:pPr>
      <w:r w:rsidRPr="00702D78">
        <w:rPr>
          <w:rFonts w:ascii="Arial" w:eastAsia="Times New Roman" w:hAnsi="Arial" w:cs="Arial"/>
          <w:color w:val="000000"/>
          <w:sz w:val="24"/>
          <w:szCs w:val="24"/>
          <w:highlight w:val="yellow"/>
        </w:rPr>
        <w:lastRenderedPageBreak/>
        <w:t>For Final Reports go to master slide settings and change the title of this quadrant to Key Findings rather than Timelines. Using a bullet format, list the key findings from the project.</w:t>
      </w:r>
      <w:r>
        <w:rPr>
          <w:rFonts w:ascii="Arial" w:eastAsia="Times New Roman" w:hAnsi="Arial" w:cs="Arial"/>
          <w:color w:val="000000"/>
          <w:sz w:val="24"/>
          <w:szCs w:val="24"/>
        </w:rPr>
        <w:t xml:space="preserve"> </w:t>
      </w:r>
    </w:p>
    <w:p w14:paraId="02FFFD91" w14:textId="77777777" w:rsidR="00AE55A8" w:rsidRPr="00AE55A8" w:rsidRDefault="00A73DD3" w:rsidP="00AE55A8">
      <w:pPr>
        <w:spacing w:before="100" w:beforeAutospacing="1" w:after="100" w:afterAutospacing="1" w:line="240" w:lineRule="auto"/>
        <w:rPr>
          <w:rFonts w:ascii="Arial" w:eastAsia="Times New Roman" w:hAnsi="Arial" w:cs="Arial"/>
          <w:color w:val="000000"/>
          <w:sz w:val="24"/>
          <w:szCs w:val="24"/>
        </w:rPr>
      </w:pPr>
      <w:hyperlink r:id="rId5" w:tgtFrame="_blank" w:history="1">
        <w:r w:rsidR="00AE55A8" w:rsidRPr="00AE55A8">
          <w:rPr>
            <w:rFonts w:ascii="Arial" w:eastAsia="Times New Roman" w:hAnsi="Arial" w:cs="Arial"/>
            <w:color w:val="800000"/>
            <w:sz w:val="24"/>
            <w:szCs w:val="24"/>
            <w:u w:val="single"/>
          </w:rPr>
          <w:t>Click here</w:t>
        </w:r>
      </w:hyperlink>
      <w:r w:rsidR="00AE55A8" w:rsidRPr="00AE55A8">
        <w:rPr>
          <w:rFonts w:ascii="Arial" w:eastAsia="Times New Roman" w:hAnsi="Arial" w:cs="Arial"/>
          <w:color w:val="000000"/>
          <w:sz w:val="24"/>
          <w:szCs w:val="24"/>
        </w:rPr>
        <w:t xml:space="preserve"> to download the Quad Chart template.</w:t>
      </w:r>
    </w:p>
    <w:p w14:paraId="31AF5880" w14:textId="77777777" w:rsidR="00AE55A8" w:rsidRPr="00AE55A8" w:rsidRDefault="00A73DD3" w:rsidP="00AE55A8">
      <w:pPr>
        <w:spacing w:before="100" w:beforeAutospacing="1" w:after="100" w:afterAutospacing="1" w:line="240" w:lineRule="auto"/>
        <w:rPr>
          <w:rFonts w:ascii="Arial" w:eastAsia="Times New Roman" w:hAnsi="Arial" w:cs="Arial"/>
          <w:color w:val="000000"/>
          <w:sz w:val="24"/>
          <w:szCs w:val="24"/>
        </w:rPr>
      </w:pPr>
      <w:hyperlink r:id="rId6" w:tgtFrame="_blank" w:history="1">
        <w:r w:rsidR="00AE55A8" w:rsidRPr="00AE55A8">
          <w:rPr>
            <w:rFonts w:ascii="Arial" w:eastAsia="Times New Roman" w:hAnsi="Arial" w:cs="Arial"/>
            <w:color w:val="800000"/>
            <w:sz w:val="24"/>
            <w:szCs w:val="24"/>
            <w:u w:val="single"/>
          </w:rPr>
          <w:t>Click here for</w:t>
        </w:r>
      </w:hyperlink>
      <w:r w:rsidR="00AE55A8" w:rsidRPr="00AE55A8">
        <w:rPr>
          <w:rFonts w:ascii="Arial" w:eastAsia="Times New Roman" w:hAnsi="Arial" w:cs="Arial"/>
          <w:color w:val="000000"/>
          <w:sz w:val="24"/>
          <w:szCs w:val="24"/>
        </w:rPr>
        <w:t xml:space="preserve"> a Word file with more detailed instructions and FAQs for preparing the Quad Chart.</w:t>
      </w:r>
    </w:p>
    <w:p w14:paraId="5D041AF6" w14:textId="77FDDAA6" w:rsidR="00E9434F" w:rsidRPr="00E9434F" w:rsidRDefault="00E9434F" w:rsidP="00E9434F">
      <w:pPr>
        <w:pStyle w:val="NoSpacing"/>
        <w:rPr>
          <w:rFonts w:ascii="Arial" w:hAnsi="Arial" w:cs="Arial"/>
          <w:b/>
          <w:bCs/>
          <w:color w:val="FF0000"/>
          <w:sz w:val="24"/>
          <w:szCs w:val="24"/>
          <w:highlight w:val="yellow"/>
        </w:rPr>
      </w:pPr>
      <w:r w:rsidRPr="00E9434F">
        <w:rPr>
          <w:rFonts w:ascii="Arial" w:hAnsi="Arial" w:cs="Arial"/>
          <w:b/>
          <w:bCs/>
          <w:color w:val="FF0000"/>
          <w:sz w:val="24"/>
          <w:szCs w:val="24"/>
          <w:highlight w:val="yellow"/>
        </w:rPr>
        <w:t>For help</w:t>
      </w:r>
      <w:r w:rsidR="00AE55A8" w:rsidRPr="00E9434F">
        <w:rPr>
          <w:rFonts w:ascii="Arial" w:hAnsi="Arial" w:cs="Arial"/>
          <w:b/>
          <w:bCs/>
          <w:color w:val="FF0000"/>
          <w:sz w:val="24"/>
          <w:szCs w:val="24"/>
          <w:highlight w:val="yellow"/>
        </w:rPr>
        <w:t xml:space="preserve"> </w:t>
      </w:r>
      <w:r w:rsidRPr="00E9434F">
        <w:rPr>
          <w:rFonts w:ascii="Arial" w:hAnsi="Arial" w:cs="Arial"/>
          <w:b/>
          <w:bCs/>
          <w:color w:val="FF0000"/>
          <w:sz w:val="24"/>
          <w:szCs w:val="24"/>
          <w:highlight w:val="yellow"/>
        </w:rPr>
        <w:t>wi</w:t>
      </w:r>
      <w:r w:rsidR="00AE55A8" w:rsidRPr="00E9434F">
        <w:rPr>
          <w:rFonts w:ascii="Arial" w:hAnsi="Arial" w:cs="Arial"/>
          <w:b/>
          <w:bCs/>
          <w:color w:val="FF0000"/>
          <w:sz w:val="24"/>
          <w:szCs w:val="24"/>
          <w:highlight w:val="yellow"/>
        </w:rPr>
        <w:t>t</w:t>
      </w:r>
      <w:r w:rsidRPr="00E9434F">
        <w:rPr>
          <w:rFonts w:ascii="Arial" w:hAnsi="Arial" w:cs="Arial"/>
          <w:b/>
          <w:bCs/>
          <w:color w:val="FF0000"/>
          <w:sz w:val="24"/>
          <w:szCs w:val="24"/>
          <w:highlight w:val="yellow"/>
        </w:rPr>
        <w:t>h</w:t>
      </w:r>
      <w:r w:rsidR="00AE55A8" w:rsidRPr="00E9434F">
        <w:rPr>
          <w:rFonts w:ascii="Arial" w:hAnsi="Arial" w:cs="Arial"/>
          <w:b/>
          <w:bCs/>
          <w:color w:val="FF0000"/>
          <w:sz w:val="24"/>
          <w:szCs w:val="24"/>
          <w:highlight w:val="yellow"/>
        </w:rPr>
        <w:t xml:space="preserve"> the content of </w:t>
      </w:r>
      <w:r w:rsidRPr="00E9434F">
        <w:rPr>
          <w:rFonts w:ascii="Arial" w:hAnsi="Arial" w:cs="Arial"/>
          <w:b/>
          <w:bCs/>
          <w:color w:val="FF0000"/>
          <w:sz w:val="24"/>
          <w:szCs w:val="24"/>
          <w:highlight w:val="yellow"/>
        </w:rPr>
        <w:t>Q</w:t>
      </w:r>
      <w:r w:rsidR="00AE55A8" w:rsidRPr="00E9434F">
        <w:rPr>
          <w:rFonts w:ascii="Arial" w:hAnsi="Arial" w:cs="Arial"/>
          <w:b/>
          <w:bCs/>
          <w:color w:val="FF0000"/>
          <w:sz w:val="24"/>
          <w:szCs w:val="24"/>
          <w:highlight w:val="yellow"/>
        </w:rPr>
        <w:t>uad chart</w:t>
      </w:r>
      <w:r>
        <w:rPr>
          <w:rFonts w:ascii="Arial" w:hAnsi="Arial" w:cs="Arial"/>
          <w:b/>
          <w:bCs/>
          <w:color w:val="FF0000"/>
          <w:sz w:val="24"/>
          <w:szCs w:val="24"/>
          <w:highlight w:val="yellow"/>
        </w:rPr>
        <w:t xml:space="preserve">s for studies funded by </w:t>
      </w:r>
      <w:r w:rsidRPr="00E9434F">
        <w:rPr>
          <w:rFonts w:ascii="Arial" w:hAnsi="Arial" w:cs="Arial"/>
          <w:b/>
          <w:bCs/>
          <w:color w:val="FF0000"/>
          <w:sz w:val="24"/>
          <w:szCs w:val="24"/>
          <w:highlight w:val="yellow"/>
        </w:rPr>
        <w:t>HSR&amp;D, please contact:</w:t>
      </w:r>
    </w:p>
    <w:p w14:paraId="2D3C2375" w14:textId="33FDCACF" w:rsidR="00E9434F" w:rsidRDefault="00E9434F" w:rsidP="00E9434F">
      <w:pPr>
        <w:pStyle w:val="NoSpacing"/>
        <w:numPr>
          <w:ilvl w:val="0"/>
          <w:numId w:val="2"/>
        </w:numPr>
        <w:rPr>
          <w:color w:val="000000"/>
        </w:rPr>
      </w:pPr>
      <w:r w:rsidRPr="00E9434F">
        <w:rPr>
          <w:rFonts w:ascii="Arial" w:hAnsi="Arial" w:cs="Arial"/>
          <w:color w:val="000000"/>
          <w:sz w:val="24"/>
          <w:szCs w:val="24"/>
          <w:highlight w:val="yellow"/>
        </w:rPr>
        <w:t xml:space="preserve">HSR&amp;D JIT Manager: </w:t>
      </w:r>
      <w:hyperlink r:id="rId7" w:history="1">
        <w:r w:rsidRPr="00E9434F">
          <w:rPr>
            <w:rFonts w:ascii="Arial" w:hAnsi="Arial" w:cs="Arial"/>
            <w:color w:val="800000"/>
            <w:sz w:val="24"/>
            <w:szCs w:val="24"/>
            <w:highlight w:val="yellow"/>
            <w:u w:val="single"/>
          </w:rPr>
          <w:t>vhacohsrdjit@va.gov</w:t>
        </w:r>
      </w:hyperlink>
    </w:p>
    <w:p w14:paraId="2A5A2D8F" w14:textId="77777777" w:rsidR="00E9434F" w:rsidRDefault="00E9434F" w:rsidP="00E9434F">
      <w:pPr>
        <w:pStyle w:val="NoSpacing"/>
      </w:pPr>
    </w:p>
    <w:p w14:paraId="585964DA" w14:textId="77777777" w:rsidR="00E9434F" w:rsidRDefault="00E9434F" w:rsidP="00E9434F">
      <w:pPr>
        <w:pStyle w:val="NoSpacing"/>
        <w:rPr>
          <w:rFonts w:ascii="Arial" w:hAnsi="Arial" w:cs="Arial"/>
          <w:sz w:val="24"/>
          <w:szCs w:val="24"/>
        </w:rPr>
      </w:pPr>
    </w:p>
    <w:p w14:paraId="758D50CF" w14:textId="5AB17F4E" w:rsidR="00E9434F" w:rsidRPr="00E9434F" w:rsidRDefault="00E9434F" w:rsidP="00E9434F">
      <w:pPr>
        <w:pStyle w:val="NoSpacing"/>
        <w:rPr>
          <w:rFonts w:ascii="Arial" w:hAnsi="Arial" w:cs="Arial"/>
          <w:sz w:val="24"/>
          <w:szCs w:val="24"/>
        </w:rPr>
      </w:pPr>
      <w:r w:rsidRPr="00E9434F">
        <w:rPr>
          <w:rFonts w:ascii="Arial" w:hAnsi="Arial" w:cs="Arial"/>
          <w:sz w:val="24"/>
          <w:szCs w:val="24"/>
        </w:rPr>
        <w:t>For instructions and questions on Quad charts for studies funded by other ORD services</w:t>
      </w:r>
      <w:r w:rsidR="00191D30">
        <w:rPr>
          <w:rFonts w:ascii="Arial" w:hAnsi="Arial" w:cs="Arial"/>
          <w:sz w:val="24"/>
          <w:szCs w:val="24"/>
        </w:rPr>
        <w:t xml:space="preserve">, please </w:t>
      </w:r>
      <w:r w:rsidRPr="00E9434F">
        <w:rPr>
          <w:rFonts w:ascii="Arial" w:hAnsi="Arial" w:cs="Arial"/>
          <w:sz w:val="24"/>
          <w:szCs w:val="24"/>
        </w:rPr>
        <w:t>contact</w:t>
      </w:r>
      <w:r w:rsidR="00191D30">
        <w:rPr>
          <w:rFonts w:ascii="Arial" w:hAnsi="Arial" w:cs="Arial"/>
          <w:sz w:val="24"/>
          <w:szCs w:val="24"/>
        </w:rPr>
        <w:t>:</w:t>
      </w:r>
    </w:p>
    <w:p w14:paraId="004A3EDA" w14:textId="77777777" w:rsidR="00E9434F" w:rsidRDefault="00AE55A8" w:rsidP="00E9434F">
      <w:pPr>
        <w:pStyle w:val="NoSpacing"/>
        <w:numPr>
          <w:ilvl w:val="0"/>
          <w:numId w:val="1"/>
        </w:numPr>
        <w:rPr>
          <w:rFonts w:ascii="Arial" w:hAnsi="Arial" w:cs="Arial"/>
          <w:sz w:val="24"/>
          <w:szCs w:val="24"/>
        </w:rPr>
      </w:pPr>
      <w:r w:rsidRPr="00E9434F">
        <w:rPr>
          <w:rFonts w:ascii="Arial" w:hAnsi="Arial" w:cs="Arial"/>
          <w:sz w:val="24"/>
          <w:szCs w:val="24"/>
        </w:rPr>
        <w:t xml:space="preserve">BL/CSR&amp;D JIT Manager: </w:t>
      </w:r>
      <w:hyperlink r:id="rId8" w:history="1">
        <w:r w:rsidRPr="00E9434F">
          <w:rPr>
            <w:rFonts w:ascii="Arial" w:hAnsi="Arial" w:cs="Arial"/>
            <w:color w:val="800000"/>
            <w:sz w:val="24"/>
            <w:szCs w:val="24"/>
            <w:u w:val="single"/>
          </w:rPr>
          <w:t>Jarrod.Collier@va.gov</w:t>
        </w:r>
      </w:hyperlink>
    </w:p>
    <w:p w14:paraId="39498D52" w14:textId="3847DB3D" w:rsidR="00E9434F" w:rsidRPr="00E9434F" w:rsidRDefault="00AE55A8" w:rsidP="00E9434F">
      <w:pPr>
        <w:pStyle w:val="NoSpacing"/>
        <w:numPr>
          <w:ilvl w:val="0"/>
          <w:numId w:val="1"/>
        </w:numPr>
        <w:rPr>
          <w:rFonts w:ascii="Arial" w:hAnsi="Arial" w:cs="Arial"/>
          <w:sz w:val="24"/>
          <w:szCs w:val="24"/>
        </w:rPr>
      </w:pPr>
      <w:r w:rsidRPr="00E9434F">
        <w:rPr>
          <w:rFonts w:ascii="Arial" w:hAnsi="Arial" w:cs="Arial"/>
          <w:sz w:val="24"/>
          <w:szCs w:val="24"/>
        </w:rPr>
        <w:t xml:space="preserve">RR&amp;D JIT Manager: </w:t>
      </w:r>
      <w:hyperlink r:id="rId9" w:history="1">
        <w:r w:rsidRPr="00E9434F">
          <w:rPr>
            <w:rFonts w:ascii="Arial" w:hAnsi="Arial" w:cs="Arial"/>
            <w:color w:val="800000"/>
            <w:sz w:val="24"/>
            <w:szCs w:val="24"/>
            <w:u w:val="single"/>
          </w:rPr>
          <w:t>Tiffany.Asqueri@va.gov</w:t>
        </w:r>
      </w:hyperlink>
    </w:p>
    <w:p w14:paraId="74D313CE" w14:textId="19D05D51" w:rsidR="00CC736D" w:rsidRDefault="00CC736D"/>
    <w:tbl>
      <w:tblPr>
        <w:tblW w:w="0" w:type="auto"/>
        <w:tblCellSpacing w:w="15" w:type="dxa"/>
        <w:tblLook w:val="04A0" w:firstRow="1" w:lastRow="0" w:firstColumn="1" w:lastColumn="0" w:noHBand="0" w:noVBand="1"/>
      </w:tblPr>
      <w:tblGrid>
        <w:gridCol w:w="262"/>
        <w:gridCol w:w="1316"/>
      </w:tblGrid>
      <w:tr w:rsidR="00A17FE7" w14:paraId="3B50BD58" w14:textId="77777777" w:rsidTr="00A17FE7">
        <w:trPr>
          <w:tblCellSpacing w:w="15" w:type="dxa"/>
        </w:trPr>
        <w:tc>
          <w:tcPr>
            <w:tcW w:w="0" w:type="auto"/>
            <w:gridSpan w:val="2"/>
            <w:tcMar>
              <w:top w:w="15" w:type="dxa"/>
              <w:left w:w="15" w:type="dxa"/>
              <w:bottom w:w="15" w:type="dxa"/>
              <w:right w:w="15" w:type="dxa"/>
            </w:tcMar>
            <w:hideMark/>
          </w:tcPr>
          <w:p w14:paraId="63EDF805" w14:textId="77777777" w:rsidR="00A17FE7" w:rsidRDefault="00A17FE7">
            <w:pPr>
              <w:spacing w:after="0" w:line="240" w:lineRule="auto"/>
              <w:rPr>
                <w:rFonts w:ascii="Arial" w:eastAsia="Times New Roman" w:hAnsi="Arial" w:cs="Arial"/>
                <w:b/>
                <w:bCs/>
                <w:color w:val="000080"/>
                <w:sz w:val="24"/>
                <w:szCs w:val="24"/>
              </w:rPr>
            </w:pPr>
            <w:r>
              <w:rPr>
                <w:rFonts w:ascii="Arial" w:eastAsia="Times New Roman" w:hAnsi="Arial" w:cs="Arial"/>
                <w:b/>
                <w:bCs/>
                <w:color w:val="000080"/>
                <w:sz w:val="24"/>
                <w:szCs w:val="24"/>
              </w:rPr>
              <w:t>Documents</w:t>
            </w:r>
          </w:p>
        </w:tc>
      </w:tr>
      <w:tr w:rsidR="00A17FE7" w14:paraId="5984D383" w14:textId="77777777" w:rsidTr="00A17FE7">
        <w:trPr>
          <w:tblCellSpacing w:w="15" w:type="dxa"/>
        </w:trPr>
        <w:tc>
          <w:tcPr>
            <w:tcW w:w="0" w:type="auto"/>
            <w:tcMar>
              <w:top w:w="15" w:type="dxa"/>
              <w:left w:w="15" w:type="dxa"/>
              <w:bottom w:w="15" w:type="dxa"/>
              <w:right w:w="15" w:type="dxa"/>
            </w:tcMar>
            <w:hideMark/>
          </w:tcPr>
          <w:p w14:paraId="237CB788" w14:textId="3A3875CB" w:rsidR="00A17FE7" w:rsidRDefault="00A17FE7">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6D57FF67" wp14:editId="565FF4A0">
                  <wp:extent cx="66675" cy="66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Arial" w:eastAsia="Times New Roman" w:hAnsi="Arial" w:cs="Arial"/>
                <w:color w:val="000000"/>
                <w:sz w:val="24"/>
                <w:szCs w:val="24"/>
              </w:rPr>
              <w:t> </w:t>
            </w:r>
          </w:p>
        </w:tc>
        <w:tc>
          <w:tcPr>
            <w:tcW w:w="0" w:type="auto"/>
            <w:tcMar>
              <w:top w:w="15" w:type="dxa"/>
              <w:left w:w="15" w:type="dxa"/>
              <w:bottom w:w="15" w:type="dxa"/>
              <w:right w:w="15" w:type="dxa"/>
            </w:tcMar>
            <w:hideMark/>
          </w:tcPr>
          <w:p w14:paraId="029998BA" w14:textId="77777777" w:rsidR="00A17FE7" w:rsidRDefault="00A17FE7">
            <w:pPr>
              <w:spacing w:after="0" w:line="240" w:lineRule="auto"/>
              <w:rPr>
                <w:rFonts w:ascii="Arial" w:eastAsia="Times New Roman" w:hAnsi="Arial" w:cs="Arial"/>
                <w:color w:val="000080"/>
                <w:sz w:val="24"/>
                <w:szCs w:val="24"/>
              </w:rPr>
            </w:pPr>
            <w:r>
              <w:rPr>
                <w:rFonts w:ascii="Arial" w:eastAsia="Times New Roman" w:hAnsi="Arial" w:cs="Arial"/>
                <w:color w:val="000080"/>
                <w:sz w:val="24"/>
                <w:szCs w:val="24"/>
              </w:rPr>
              <w:t>Quad Chart</w:t>
            </w:r>
          </w:p>
        </w:tc>
      </w:tr>
    </w:tbl>
    <w:p w14:paraId="6998BD7F" w14:textId="77777777" w:rsidR="00A17FE7" w:rsidRDefault="00A17FE7"/>
    <w:sectPr w:rsidR="00A1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062B9"/>
    <w:multiLevelType w:val="hybridMultilevel"/>
    <w:tmpl w:val="3664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901B4"/>
    <w:multiLevelType w:val="hybridMultilevel"/>
    <w:tmpl w:val="2CEA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A8"/>
    <w:rsid w:val="00096A65"/>
    <w:rsid w:val="000F6100"/>
    <w:rsid w:val="00191D30"/>
    <w:rsid w:val="003D7D80"/>
    <w:rsid w:val="006419B9"/>
    <w:rsid w:val="006673EB"/>
    <w:rsid w:val="00702D78"/>
    <w:rsid w:val="00A17FE7"/>
    <w:rsid w:val="00A73DD3"/>
    <w:rsid w:val="00AE55A8"/>
    <w:rsid w:val="00C31233"/>
    <w:rsid w:val="00CC736D"/>
    <w:rsid w:val="00DC60D7"/>
    <w:rsid w:val="00E33174"/>
    <w:rsid w:val="00E478E9"/>
    <w:rsid w:val="00E9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875A"/>
  <w15:chartTrackingRefBased/>
  <w15:docId w15:val="{1F3EF574-798F-452C-9386-B55FE0C4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AE55A8"/>
    <w:pPr>
      <w:pBdr>
        <w:top w:val="single" w:sz="12" w:space="0" w:color="CC0000"/>
      </w:pBdr>
      <w:spacing w:after="100" w:afterAutospacing="1" w:line="240" w:lineRule="auto"/>
      <w:outlineLvl w:val="1"/>
    </w:pPr>
    <w:rPr>
      <w:rFonts w:ascii="Arial" w:eastAsia="Times New Roman" w:hAnsi="Arial" w:cs="Arial"/>
      <w:b/>
      <w:b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5A8"/>
    <w:rPr>
      <w:rFonts w:ascii="Arial" w:eastAsia="Times New Roman" w:hAnsi="Arial" w:cs="Arial"/>
      <w:b/>
      <w:bCs/>
      <w:color w:val="CC0000"/>
      <w:sz w:val="24"/>
      <w:szCs w:val="24"/>
    </w:rPr>
  </w:style>
  <w:style w:type="character" w:styleId="Hyperlink">
    <w:name w:val="Hyperlink"/>
    <w:basedOn w:val="DefaultParagraphFont"/>
    <w:uiPriority w:val="99"/>
    <w:semiHidden/>
    <w:unhideWhenUsed/>
    <w:rsid w:val="00AE55A8"/>
    <w:rPr>
      <w:rFonts w:ascii="Arial" w:hAnsi="Arial" w:cs="Arial" w:hint="default"/>
      <w:caps w:val="0"/>
      <w:color w:val="800000"/>
      <w:sz w:val="24"/>
      <w:szCs w:val="24"/>
      <w:u w:val="single"/>
    </w:rPr>
  </w:style>
  <w:style w:type="paragraph" w:styleId="NormalWeb">
    <w:name w:val="Normal (Web)"/>
    <w:basedOn w:val="Normal"/>
    <w:uiPriority w:val="99"/>
    <w:semiHidden/>
    <w:unhideWhenUsed/>
    <w:rsid w:val="00AE55A8"/>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AE55A8"/>
    <w:rPr>
      <w:b/>
      <w:bCs/>
    </w:rPr>
  </w:style>
  <w:style w:type="paragraph" w:styleId="BalloonText">
    <w:name w:val="Balloon Text"/>
    <w:basedOn w:val="Normal"/>
    <w:link w:val="BalloonTextChar"/>
    <w:uiPriority w:val="99"/>
    <w:semiHidden/>
    <w:unhideWhenUsed/>
    <w:rsid w:val="0009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A65"/>
    <w:rPr>
      <w:rFonts w:ascii="Segoe UI" w:hAnsi="Segoe UI" w:cs="Segoe UI"/>
      <w:sz w:val="18"/>
      <w:szCs w:val="18"/>
    </w:rPr>
  </w:style>
  <w:style w:type="character" w:styleId="CommentReference">
    <w:name w:val="annotation reference"/>
    <w:basedOn w:val="DefaultParagraphFont"/>
    <w:uiPriority w:val="99"/>
    <w:semiHidden/>
    <w:unhideWhenUsed/>
    <w:rsid w:val="00096A65"/>
    <w:rPr>
      <w:sz w:val="16"/>
      <w:szCs w:val="16"/>
    </w:rPr>
  </w:style>
  <w:style w:type="paragraph" w:styleId="CommentText">
    <w:name w:val="annotation text"/>
    <w:basedOn w:val="Normal"/>
    <w:link w:val="CommentTextChar"/>
    <w:uiPriority w:val="99"/>
    <w:semiHidden/>
    <w:unhideWhenUsed/>
    <w:rsid w:val="00096A65"/>
    <w:pPr>
      <w:spacing w:line="240" w:lineRule="auto"/>
    </w:pPr>
    <w:rPr>
      <w:sz w:val="20"/>
      <w:szCs w:val="20"/>
    </w:rPr>
  </w:style>
  <w:style w:type="character" w:customStyle="1" w:styleId="CommentTextChar">
    <w:name w:val="Comment Text Char"/>
    <w:basedOn w:val="DefaultParagraphFont"/>
    <w:link w:val="CommentText"/>
    <w:uiPriority w:val="99"/>
    <w:semiHidden/>
    <w:rsid w:val="00096A65"/>
    <w:rPr>
      <w:sz w:val="20"/>
      <w:szCs w:val="20"/>
    </w:rPr>
  </w:style>
  <w:style w:type="paragraph" w:styleId="CommentSubject">
    <w:name w:val="annotation subject"/>
    <w:basedOn w:val="CommentText"/>
    <w:next w:val="CommentText"/>
    <w:link w:val="CommentSubjectChar"/>
    <w:uiPriority w:val="99"/>
    <w:semiHidden/>
    <w:unhideWhenUsed/>
    <w:rsid w:val="00096A65"/>
    <w:rPr>
      <w:b/>
      <w:bCs/>
    </w:rPr>
  </w:style>
  <w:style w:type="character" w:customStyle="1" w:styleId="CommentSubjectChar">
    <w:name w:val="Comment Subject Char"/>
    <w:basedOn w:val="CommentTextChar"/>
    <w:link w:val="CommentSubject"/>
    <w:uiPriority w:val="99"/>
    <w:semiHidden/>
    <w:rsid w:val="00096A65"/>
    <w:rPr>
      <w:b/>
      <w:bCs/>
      <w:sz w:val="20"/>
      <w:szCs w:val="20"/>
    </w:rPr>
  </w:style>
  <w:style w:type="paragraph" w:styleId="NoSpacing">
    <w:name w:val="No Spacing"/>
    <w:uiPriority w:val="1"/>
    <w:qFormat/>
    <w:rsid w:val="00E94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5498">
      <w:bodyDiv w:val="1"/>
      <w:marLeft w:val="0"/>
      <w:marRight w:val="0"/>
      <w:marTop w:val="0"/>
      <w:marBottom w:val="0"/>
      <w:divBdr>
        <w:top w:val="none" w:sz="0" w:space="0" w:color="auto"/>
        <w:left w:val="none" w:sz="0" w:space="0" w:color="auto"/>
        <w:bottom w:val="none" w:sz="0" w:space="0" w:color="auto"/>
        <w:right w:val="none" w:sz="0" w:space="0" w:color="auto"/>
      </w:divBdr>
    </w:div>
    <w:div w:id="1739934035">
      <w:bodyDiv w:val="1"/>
      <w:marLeft w:val="0"/>
      <w:marRight w:val="0"/>
      <w:marTop w:val="0"/>
      <w:marBottom w:val="0"/>
      <w:divBdr>
        <w:top w:val="none" w:sz="0" w:space="0" w:color="auto"/>
        <w:left w:val="none" w:sz="0" w:space="0" w:color="auto"/>
        <w:bottom w:val="none" w:sz="0" w:space="0" w:color="auto"/>
        <w:right w:val="none" w:sz="0" w:space="0" w:color="auto"/>
      </w:divBdr>
      <w:divsChild>
        <w:div w:id="37319640">
          <w:marLeft w:val="0"/>
          <w:marRight w:val="0"/>
          <w:marTop w:val="0"/>
          <w:marBottom w:val="0"/>
          <w:divBdr>
            <w:top w:val="none" w:sz="0" w:space="0" w:color="auto"/>
            <w:left w:val="none" w:sz="0" w:space="0" w:color="auto"/>
            <w:bottom w:val="none" w:sz="0" w:space="0" w:color="auto"/>
            <w:right w:val="none" w:sz="0" w:space="0" w:color="auto"/>
          </w:divBdr>
        </w:div>
      </w:divsChild>
    </w:div>
    <w:div w:id="20295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rrod.Collier@va.gov" TargetMode="External"/><Relationship Id="rId3" Type="http://schemas.openxmlformats.org/officeDocument/2006/relationships/settings" Target="settings.xml"/><Relationship Id="rId7" Type="http://schemas.openxmlformats.org/officeDocument/2006/relationships/hyperlink" Target="mailto:%20vhacohsrdjit@v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ww.gateway.research.va.gov/jit/documents/reference/QuadChartInstructions.docx" TargetMode="External"/><Relationship Id="rId11" Type="http://schemas.openxmlformats.org/officeDocument/2006/relationships/fontTable" Target="fontTable.xml"/><Relationship Id="rId5" Type="http://schemas.openxmlformats.org/officeDocument/2006/relationships/hyperlink" Target="https://vaww.gateway.research.va.gov/jit/documents/reference/QuadChartTemplate.pptx"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mailto:%20Tiffany.Asqueri@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HSR&amp;D Quad Chart Instructions</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HSR&amp;D Quad Chart Instructions</dc:title>
  <dc:subject>HSR&amp;D Quad Chart Instructions</dc:subject>
  <dc:creator>Plouzek, Cathie</dc:creator>
  <cp:keywords>HSR&amp;D Quad Chart Instructions</cp:keywords>
  <dc:description/>
  <cp:lastModifiedBy>Rivera, Portia T</cp:lastModifiedBy>
  <cp:revision>5</cp:revision>
  <cp:lastPrinted>2019-06-17T19:05:00Z</cp:lastPrinted>
  <dcterms:created xsi:type="dcterms:W3CDTF">2020-05-29T16:09:00Z</dcterms:created>
  <dcterms:modified xsi:type="dcterms:W3CDTF">2020-06-02T12:43:00Z</dcterms:modified>
</cp:coreProperties>
</file>